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Mar>
          <w:left w:w="0" w:type="dxa"/>
          <w:right w:w="0" w:type="dxa"/>
        </w:tblCellMar>
        <w:tblLook w:val="04A0" w:firstRow="1" w:lastRow="0" w:firstColumn="1" w:lastColumn="0" w:noHBand="0" w:noVBand="1"/>
      </w:tblPr>
      <w:tblGrid>
        <w:gridCol w:w="8022"/>
        <w:gridCol w:w="1328"/>
        <w:gridCol w:w="4"/>
        <w:gridCol w:w="6"/>
      </w:tblGrid>
      <w:tr w:rsidR="0004277A" w:rsidRPr="0004277A" w:rsidTr="0004277A">
        <w:trPr>
          <w:trHeight w:val="240"/>
        </w:trPr>
        <w:tc>
          <w:tcPr>
            <w:tcW w:w="12780" w:type="dxa"/>
            <w:noWrap/>
            <w:tcMar>
              <w:top w:w="0" w:type="dxa"/>
              <w:left w:w="0" w:type="dxa"/>
              <w:bottom w:w="0" w:type="dxa"/>
              <w:right w:w="120" w:type="dxa"/>
            </w:tcMar>
            <w:hideMark/>
          </w:tcPr>
          <w:tbl>
            <w:tblPr>
              <w:tblW w:w="12780" w:type="dxa"/>
              <w:tblCellMar>
                <w:left w:w="0" w:type="dxa"/>
                <w:right w:w="0" w:type="dxa"/>
              </w:tblCellMar>
              <w:tblLook w:val="04A0" w:firstRow="1" w:lastRow="0" w:firstColumn="1" w:lastColumn="0" w:noHBand="0" w:noVBand="1"/>
            </w:tblPr>
            <w:tblGrid>
              <w:gridCol w:w="12780"/>
            </w:tblGrid>
            <w:tr w:rsidR="0004277A" w:rsidRPr="0004277A">
              <w:tc>
                <w:tcPr>
                  <w:tcW w:w="0" w:type="auto"/>
                  <w:vAlign w:val="center"/>
                  <w:hideMark/>
                </w:tcPr>
                <w:p w:rsidR="0004277A" w:rsidRPr="0004277A" w:rsidRDefault="0004277A" w:rsidP="0004277A">
                  <w:pPr>
                    <w:spacing w:before="100" w:beforeAutospacing="1" w:after="100" w:afterAutospacing="1" w:line="240" w:lineRule="auto"/>
                    <w:outlineLvl w:val="2"/>
                    <w:rPr>
                      <w:rFonts w:ascii="Arial" w:eastAsia="Times New Roman" w:hAnsi="Arial" w:cs="Arial"/>
                      <w:b/>
                      <w:bCs/>
                      <w:sz w:val="27"/>
                      <w:szCs w:val="27"/>
                    </w:rPr>
                  </w:pPr>
                  <w:r w:rsidRPr="0004277A">
                    <w:rPr>
                      <w:rFonts w:ascii="Arial" w:eastAsia="Times New Roman" w:hAnsi="Arial" w:cs="Arial"/>
                      <w:b/>
                      <w:bCs/>
                      <w:color w:val="222222"/>
                      <w:sz w:val="19"/>
                      <w:szCs w:val="19"/>
                    </w:rPr>
                    <w:t>cephl@aol.com</w:t>
                  </w:r>
                </w:p>
              </w:tc>
            </w:tr>
          </w:tbl>
          <w:p w:rsidR="0004277A" w:rsidRPr="0004277A" w:rsidRDefault="0004277A" w:rsidP="0004277A">
            <w:pPr>
              <w:spacing w:after="0" w:line="240" w:lineRule="auto"/>
              <w:rPr>
                <w:rFonts w:ascii="Arial" w:eastAsia="Times New Roman" w:hAnsi="Arial" w:cs="Arial"/>
                <w:sz w:val="24"/>
                <w:szCs w:val="24"/>
              </w:rPr>
            </w:pPr>
          </w:p>
        </w:tc>
        <w:tc>
          <w:tcPr>
            <w:tcW w:w="0" w:type="auto"/>
            <w:noWrap/>
            <w:hideMark/>
          </w:tcPr>
          <w:p w:rsidR="0004277A" w:rsidRPr="0004277A" w:rsidRDefault="0004277A" w:rsidP="0004277A">
            <w:pPr>
              <w:spacing w:after="0" w:line="240" w:lineRule="auto"/>
              <w:jc w:val="right"/>
              <w:rPr>
                <w:rFonts w:ascii="Arial" w:eastAsia="Times New Roman" w:hAnsi="Arial" w:cs="Arial"/>
                <w:color w:val="222222"/>
                <w:sz w:val="24"/>
                <w:szCs w:val="24"/>
              </w:rPr>
            </w:pPr>
            <w:r w:rsidRPr="0004277A">
              <w:rPr>
                <w:rFonts w:ascii="Arial" w:eastAsia="Times New Roman" w:hAnsi="Arial" w:cs="Arial"/>
                <w:color w:val="222222"/>
                <w:sz w:val="24"/>
                <w:szCs w:val="24"/>
              </w:rPr>
              <w:t>Mar 28 (3 days ago)</w:t>
            </w:r>
          </w:p>
          <w:p w:rsidR="0004277A" w:rsidRPr="0004277A" w:rsidRDefault="0004277A" w:rsidP="0004277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5715" cy="571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c>
          <w:tcPr>
            <w:tcW w:w="0" w:type="auto"/>
            <w:noWrap/>
            <w:hideMark/>
          </w:tcPr>
          <w:p w:rsidR="0004277A" w:rsidRPr="0004277A" w:rsidRDefault="0004277A" w:rsidP="0004277A">
            <w:pPr>
              <w:spacing w:after="0" w:line="240" w:lineRule="auto"/>
              <w:jc w:val="right"/>
              <w:rPr>
                <w:rFonts w:ascii="Arial" w:eastAsia="Times New Roman" w:hAnsi="Arial" w:cs="Arial"/>
                <w:color w:val="222222"/>
                <w:sz w:val="24"/>
                <w:szCs w:val="24"/>
              </w:rPr>
            </w:pPr>
          </w:p>
        </w:tc>
        <w:tc>
          <w:tcPr>
            <w:tcW w:w="0" w:type="auto"/>
            <w:vMerge w:val="restart"/>
            <w:noWrap/>
            <w:hideMark/>
          </w:tcPr>
          <w:p w:rsidR="0004277A" w:rsidRPr="0004277A" w:rsidRDefault="0004277A" w:rsidP="0004277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5715" cy="571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04277A" w:rsidRPr="0004277A" w:rsidRDefault="0004277A" w:rsidP="0004277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5715" cy="571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r w:rsidR="0004277A" w:rsidRPr="0004277A" w:rsidTr="0004277A">
        <w:trPr>
          <w:trHeight w:val="240"/>
        </w:trPr>
        <w:tc>
          <w:tcPr>
            <w:tcW w:w="0" w:type="auto"/>
            <w:gridSpan w:val="3"/>
            <w:vAlign w:val="center"/>
            <w:hideMark/>
          </w:tcPr>
          <w:tbl>
            <w:tblPr>
              <w:tblW w:w="15030" w:type="dxa"/>
              <w:tblCellMar>
                <w:left w:w="0" w:type="dxa"/>
                <w:right w:w="0" w:type="dxa"/>
              </w:tblCellMar>
              <w:tblLook w:val="04A0" w:firstRow="1" w:lastRow="0" w:firstColumn="1" w:lastColumn="0" w:noHBand="0" w:noVBand="1"/>
            </w:tblPr>
            <w:tblGrid>
              <w:gridCol w:w="15030"/>
            </w:tblGrid>
            <w:tr w:rsidR="0004277A" w:rsidRPr="0004277A">
              <w:tc>
                <w:tcPr>
                  <w:tcW w:w="0" w:type="auto"/>
                  <w:noWrap/>
                  <w:vAlign w:val="center"/>
                  <w:hideMark/>
                </w:tcPr>
                <w:p w:rsidR="0004277A" w:rsidRPr="0004277A" w:rsidRDefault="0004277A" w:rsidP="0004277A">
                  <w:pPr>
                    <w:spacing w:after="0" w:line="240" w:lineRule="auto"/>
                    <w:rPr>
                      <w:rFonts w:ascii="Arial" w:eastAsia="Times New Roman" w:hAnsi="Arial" w:cs="Arial"/>
                      <w:sz w:val="24"/>
                      <w:szCs w:val="24"/>
                    </w:rPr>
                  </w:pPr>
                  <w:r w:rsidRPr="0004277A">
                    <w:rPr>
                      <w:rFonts w:ascii="Arial" w:eastAsia="Times New Roman" w:hAnsi="Arial" w:cs="Arial"/>
                      <w:color w:val="777777"/>
                      <w:sz w:val="24"/>
                      <w:szCs w:val="24"/>
                    </w:rPr>
                    <w:t>to me</w:t>
                  </w:r>
                </w:p>
                <w:p w:rsidR="0004277A" w:rsidRPr="0004277A" w:rsidRDefault="0004277A" w:rsidP="0004277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5715" cy="571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o"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04277A" w:rsidRPr="0004277A" w:rsidRDefault="0004277A" w:rsidP="0004277A">
            <w:pPr>
              <w:spacing w:after="0" w:line="240" w:lineRule="auto"/>
              <w:rPr>
                <w:rFonts w:ascii="Arial" w:eastAsia="Times New Roman" w:hAnsi="Arial" w:cs="Arial"/>
                <w:sz w:val="24"/>
                <w:szCs w:val="24"/>
              </w:rPr>
            </w:pPr>
          </w:p>
        </w:tc>
        <w:tc>
          <w:tcPr>
            <w:tcW w:w="0" w:type="auto"/>
            <w:vMerge/>
            <w:vAlign w:val="center"/>
            <w:hideMark/>
          </w:tcPr>
          <w:p w:rsidR="0004277A" w:rsidRPr="0004277A" w:rsidRDefault="0004277A" w:rsidP="0004277A">
            <w:pPr>
              <w:spacing w:after="0" w:line="240" w:lineRule="auto"/>
              <w:rPr>
                <w:rFonts w:ascii="Arial" w:eastAsia="Times New Roman" w:hAnsi="Arial" w:cs="Arial"/>
                <w:b/>
                <w:bCs/>
                <w:color w:val="444444"/>
                <w:sz w:val="17"/>
                <w:szCs w:val="17"/>
              </w:rPr>
            </w:pPr>
          </w:p>
        </w:tc>
      </w:tr>
    </w:tbl>
    <w:p w:rsidR="0004277A" w:rsidRPr="0004277A" w:rsidRDefault="0004277A" w:rsidP="0004277A">
      <w:pPr>
        <w:spacing w:after="0" w:line="240" w:lineRule="auto"/>
        <w:rPr>
          <w:rFonts w:ascii="Arial" w:eastAsia="Times New Roman" w:hAnsi="Arial" w:cs="Arial"/>
          <w:color w:val="000000"/>
          <w:sz w:val="20"/>
          <w:szCs w:val="20"/>
        </w:rPr>
      </w:pPr>
      <w:r w:rsidRPr="0004277A">
        <w:rPr>
          <w:rFonts w:ascii="Arial" w:eastAsia="Times New Roman" w:hAnsi="Arial" w:cs="Arial"/>
          <w:color w:val="000000"/>
          <w:sz w:val="20"/>
          <w:szCs w:val="20"/>
        </w:rPr>
        <w:t>Dear Mike</w:t>
      </w:r>
      <w:proofErr w:type="gramStart"/>
      <w:r w:rsidRPr="0004277A">
        <w:rPr>
          <w:rFonts w:ascii="Arial" w:eastAsia="Times New Roman" w:hAnsi="Arial" w:cs="Arial"/>
          <w:color w:val="000000"/>
          <w:sz w:val="20"/>
          <w:szCs w:val="20"/>
        </w:rPr>
        <w:t>,</w:t>
      </w:r>
      <w:proofErr w:type="gramEnd"/>
      <w:r w:rsidRPr="0004277A">
        <w:rPr>
          <w:rFonts w:ascii="Arial" w:eastAsia="Times New Roman" w:hAnsi="Arial" w:cs="Arial"/>
          <w:color w:val="000000"/>
          <w:sz w:val="20"/>
          <w:szCs w:val="20"/>
        </w:rPr>
        <w:br/>
      </w:r>
      <w:r w:rsidRPr="0004277A">
        <w:rPr>
          <w:rFonts w:ascii="Arial" w:eastAsia="Times New Roman" w:hAnsi="Arial" w:cs="Arial"/>
          <w:color w:val="000000"/>
          <w:sz w:val="20"/>
          <w:szCs w:val="20"/>
        </w:rPr>
        <w:br/>
        <w:t>After considering the proposed fee increase for Motor Coach Parking from $40.00 to $55.00, seems excessive.</w:t>
      </w:r>
      <w:r w:rsidRPr="0004277A">
        <w:rPr>
          <w:rFonts w:ascii="Arial" w:eastAsia="Times New Roman" w:hAnsi="Arial" w:cs="Arial"/>
          <w:color w:val="000000"/>
          <w:sz w:val="20"/>
          <w:szCs w:val="20"/>
        </w:rPr>
        <w:br/>
      </w:r>
      <w:r w:rsidRPr="0004277A">
        <w:rPr>
          <w:rFonts w:ascii="Arial" w:eastAsia="Times New Roman" w:hAnsi="Arial" w:cs="Arial"/>
          <w:color w:val="000000"/>
          <w:sz w:val="20"/>
          <w:szCs w:val="20"/>
        </w:rPr>
        <w:br/>
        <w:t xml:space="preserve">We interact directly </w:t>
      </w:r>
      <w:proofErr w:type="spellStart"/>
      <w:r w:rsidRPr="0004277A">
        <w:rPr>
          <w:rFonts w:ascii="Arial" w:eastAsia="Times New Roman" w:hAnsi="Arial" w:cs="Arial"/>
          <w:color w:val="000000"/>
          <w:sz w:val="20"/>
          <w:szCs w:val="20"/>
        </w:rPr>
        <w:t>everyday</w:t>
      </w:r>
      <w:proofErr w:type="spellEnd"/>
      <w:r w:rsidRPr="0004277A">
        <w:rPr>
          <w:rFonts w:ascii="Arial" w:eastAsia="Times New Roman" w:hAnsi="Arial" w:cs="Arial"/>
          <w:color w:val="000000"/>
          <w:sz w:val="20"/>
          <w:szCs w:val="20"/>
        </w:rPr>
        <w:t xml:space="preserve"> from June 1 through October 31 with Motor coaches visiting Portland Head Light. Ever since the parking fee was initiated in 2012 there has been constant, negative, feedback from the tour </w:t>
      </w:r>
      <w:proofErr w:type="spellStart"/>
      <w:r w:rsidRPr="0004277A">
        <w:rPr>
          <w:rFonts w:ascii="Arial" w:eastAsia="Times New Roman" w:hAnsi="Arial" w:cs="Arial"/>
          <w:color w:val="000000"/>
          <w:sz w:val="20"/>
          <w:szCs w:val="20"/>
        </w:rPr>
        <w:t>operators.At</w:t>
      </w:r>
      <w:proofErr w:type="spellEnd"/>
      <w:r w:rsidRPr="0004277A">
        <w:rPr>
          <w:rFonts w:ascii="Arial" w:eastAsia="Times New Roman" w:hAnsi="Arial" w:cs="Arial"/>
          <w:color w:val="000000"/>
          <w:sz w:val="20"/>
          <w:szCs w:val="20"/>
        </w:rPr>
        <w:t xml:space="preserve"> $40.00 they feel the Town of </w:t>
      </w:r>
      <w:proofErr w:type="spellStart"/>
      <w:r w:rsidRPr="0004277A">
        <w:rPr>
          <w:rFonts w:ascii="Arial" w:eastAsia="Times New Roman" w:hAnsi="Arial" w:cs="Arial"/>
          <w:color w:val="000000"/>
          <w:sz w:val="20"/>
          <w:szCs w:val="20"/>
        </w:rPr>
        <w:t>of</w:t>
      </w:r>
      <w:proofErr w:type="spellEnd"/>
      <w:r w:rsidRPr="0004277A">
        <w:rPr>
          <w:rFonts w:ascii="Arial" w:eastAsia="Times New Roman" w:hAnsi="Arial" w:cs="Arial"/>
          <w:color w:val="000000"/>
          <w:sz w:val="20"/>
          <w:szCs w:val="20"/>
        </w:rPr>
        <w:t xml:space="preserve"> Cape Elizabeth is taking advantage of people just wanting to view the iconic lighthouse of Maine. These operators make the point to us that they are not using the park and their visit is so short at 30-35 minutes. See the lighthouse, view the rocky coastline and smell the wonderful ocean air is all that they are interested in doing at this stop.</w:t>
      </w:r>
      <w:r w:rsidRPr="0004277A">
        <w:rPr>
          <w:rFonts w:ascii="Arial" w:eastAsia="Times New Roman" w:hAnsi="Arial" w:cs="Arial"/>
          <w:color w:val="000000"/>
          <w:sz w:val="20"/>
          <w:szCs w:val="20"/>
        </w:rPr>
        <w:br/>
        <w:t xml:space="preserve">We want to keep the Motor Coach business as they contribute heavily to the profits at the gift shop. Many of these Motor Coaches are from local companies and they will not be happy with a rate increase much less this large at more than 30%. Perhaps increasing the Parking Fee to just $50.00 beginning in 2017 and assuring the bus operators that the fee will remain at this level for at least 5 years will be more palatable to them. They will be able to better project their expenses and profit margins for the near future. Some tour companies only visit once every few </w:t>
      </w:r>
      <w:proofErr w:type="gramStart"/>
      <w:r w:rsidRPr="0004277A">
        <w:rPr>
          <w:rFonts w:ascii="Arial" w:eastAsia="Times New Roman" w:hAnsi="Arial" w:cs="Arial"/>
          <w:color w:val="000000"/>
          <w:sz w:val="20"/>
          <w:szCs w:val="20"/>
        </w:rPr>
        <w:t>years,</w:t>
      </w:r>
      <w:proofErr w:type="gramEnd"/>
      <w:r w:rsidRPr="0004277A">
        <w:rPr>
          <w:rFonts w:ascii="Arial" w:eastAsia="Times New Roman" w:hAnsi="Arial" w:cs="Arial"/>
          <w:color w:val="000000"/>
          <w:sz w:val="20"/>
          <w:szCs w:val="20"/>
        </w:rPr>
        <w:t xml:space="preserve"> it takes this amount of time for them to become aware of price changes.</w:t>
      </w:r>
      <w:r w:rsidRPr="0004277A">
        <w:rPr>
          <w:rFonts w:ascii="Arial" w:eastAsia="Times New Roman" w:hAnsi="Arial" w:cs="Arial"/>
          <w:color w:val="000000"/>
          <w:sz w:val="20"/>
          <w:szCs w:val="20"/>
        </w:rPr>
        <w:br/>
        <w:t>Our department is responsible for collecting the Parking Fees and we have to very carefully and respectfully deal with these disgruntled tour companies. The greeters have done an exceptional job but let's not make their job impossible.</w:t>
      </w:r>
      <w:r w:rsidRPr="0004277A">
        <w:rPr>
          <w:rFonts w:ascii="Arial" w:eastAsia="Times New Roman" w:hAnsi="Arial" w:cs="Arial"/>
          <w:color w:val="000000"/>
          <w:sz w:val="20"/>
          <w:szCs w:val="20"/>
        </w:rPr>
        <w:br/>
      </w:r>
      <w:r w:rsidRPr="0004277A">
        <w:rPr>
          <w:rFonts w:ascii="Arial" w:eastAsia="Times New Roman" w:hAnsi="Arial" w:cs="Arial"/>
          <w:color w:val="000000"/>
          <w:sz w:val="20"/>
          <w:szCs w:val="20"/>
        </w:rPr>
        <w:br/>
        <w:t>Jeanne</w:t>
      </w:r>
    </w:p>
    <w:p w:rsidR="0004277A" w:rsidRPr="0004277A" w:rsidRDefault="0004277A" w:rsidP="0004277A">
      <w:pPr>
        <w:spacing w:after="0" w:line="240" w:lineRule="auto"/>
        <w:rPr>
          <w:rFonts w:ascii="Arial" w:eastAsia="Times New Roman" w:hAnsi="Arial" w:cs="Arial"/>
          <w:color w:val="000000"/>
          <w:sz w:val="20"/>
          <w:szCs w:val="20"/>
        </w:rPr>
      </w:pPr>
    </w:p>
    <w:p w:rsidR="0004277A" w:rsidRPr="0004277A" w:rsidRDefault="0004277A" w:rsidP="0004277A">
      <w:pPr>
        <w:spacing w:after="0" w:line="240" w:lineRule="auto"/>
        <w:rPr>
          <w:rFonts w:ascii="Arial" w:eastAsia="Times New Roman" w:hAnsi="Arial" w:cs="Arial"/>
          <w:color w:val="000000"/>
          <w:sz w:val="20"/>
          <w:szCs w:val="20"/>
        </w:rPr>
      </w:pPr>
      <w:r w:rsidRPr="0004277A">
        <w:rPr>
          <w:rFonts w:ascii="Arial" w:eastAsia="Times New Roman" w:hAnsi="Arial" w:cs="Arial"/>
          <w:color w:val="000000"/>
          <w:sz w:val="20"/>
          <w:szCs w:val="20"/>
        </w:rPr>
        <w:t>Jeanne Gross</w:t>
      </w:r>
    </w:p>
    <w:p w:rsidR="0004277A" w:rsidRPr="0004277A" w:rsidRDefault="0004277A" w:rsidP="0004277A">
      <w:pPr>
        <w:spacing w:after="0" w:line="240" w:lineRule="auto"/>
        <w:rPr>
          <w:rFonts w:ascii="Arial" w:eastAsia="Times New Roman" w:hAnsi="Arial" w:cs="Arial"/>
          <w:color w:val="000000"/>
          <w:sz w:val="20"/>
          <w:szCs w:val="20"/>
        </w:rPr>
      </w:pPr>
      <w:r w:rsidRPr="0004277A">
        <w:rPr>
          <w:rFonts w:ascii="Arial" w:eastAsia="Times New Roman" w:hAnsi="Arial" w:cs="Arial"/>
          <w:color w:val="000000"/>
          <w:sz w:val="20"/>
          <w:szCs w:val="20"/>
        </w:rPr>
        <w:t> </w:t>
      </w:r>
    </w:p>
    <w:p w:rsidR="0004277A" w:rsidRPr="0004277A" w:rsidRDefault="0004277A" w:rsidP="0004277A">
      <w:pPr>
        <w:spacing w:after="0" w:line="240" w:lineRule="auto"/>
        <w:rPr>
          <w:rFonts w:ascii="Arial" w:eastAsia="Times New Roman" w:hAnsi="Arial" w:cs="Arial"/>
          <w:color w:val="000000"/>
          <w:sz w:val="20"/>
          <w:szCs w:val="20"/>
        </w:rPr>
      </w:pPr>
      <w:r w:rsidRPr="0004277A">
        <w:rPr>
          <w:rFonts w:ascii="Arial" w:eastAsia="Times New Roman" w:hAnsi="Arial" w:cs="Arial"/>
          <w:color w:val="000000"/>
          <w:sz w:val="20"/>
          <w:szCs w:val="20"/>
        </w:rPr>
        <w:t>Museum at Portland Head Light</w:t>
      </w:r>
    </w:p>
    <w:p w:rsidR="0004277A" w:rsidRPr="0004277A" w:rsidRDefault="0004277A" w:rsidP="0004277A">
      <w:pPr>
        <w:spacing w:after="0" w:line="240" w:lineRule="auto"/>
        <w:rPr>
          <w:rFonts w:ascii="Arial" w:eastAsia="Times New Roman" w:hAnsi="Arial" w:cs="Arial"/>
          <w:color w:val="000000"/>
          <w:sz w:val="20"/>
          <w:szCs w:val="20"/>
        </w:rPr>
      </w:pPr>
      <w:r w:rsidRPr="0004277A">
        <w:rPr>
          <w:rFonts w:ascii="Arial" w:eastAsia="Times New Roman" w:hAnsi="Arial" w:cs="Arial"/>
          <w:color w:val="000000"/>
          <w:sz w:val="20"/>
          <w:szCs w:val="20"/>
        </w:rPr>
        <w:t> </w:t>
      </w:r>
    </w:p>
    <w:p w:rsidR="0004277A" w:rsidRPr="0004277A" w:rsidRDefault="0004277A" w:rsidP="0004277A">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6705" cy="306705"/>
            <wp:effectExtent l="0" t="0" r="0" b="0"/>
            <wp:docPr id="6" name="Picture 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22"/>
        <w:gridCol w:w="1328"/>
        <w:gridCol w:w="4"/>
        <w:gridCol w:w="6"/>
      </w:tblGrid>
      <w:tr w:rsidR="0004277A" w:rsidRPr="0004277A" w:rsidTr="0004277A">
        <w:trPr>
          <w:trHeight w:val="240"/>
        </w:trPr>
        <w:tc>
          <w:tcPr>
            <w:tcW w:w="12780" w:type="dxa"/>
            <w:noWrap/>
            <w:tcMar>
              <w:top w:w="0" w:type="dxa"/>
              <w:left w:w="0" w:type="dxa"/>
              <w:bottom w:w="0" w:type="dxa"/>
              <w:right w:w="120" w:type="dxa"/>
            </w:tcMar>
            <w:hideMark/>
          </w:tcPr>
          <w:tbl>
            <w:tblPr>
              <w:tblW w:w="12780" w:type="dxa"/>
              <w:tblCellMar>
                <w:left w:w="0" w:type="dxa"/>
                <w:right w:w="0" w:type="dxa"/>
              </w:tblCellMar>
              <w:tblLook w:val="04A0" w:firstRow="1" w:lastRow="0" w:firstColumn="1" w:lastColumn="0" w:noHBand="0" w:noVBand="1"/>
            </w:tblPr>
            <w:tblGrid>
              <w:gridCol w:w="12780"/>
            </w:tblGrid>
            <w:tr w:rsidR="0004277A" w:rsidRPr="0004277A">
              <w:tc>
                <w:tcPr>
                  <w:tcW w:w="0" w:type="auto"/>
                  <w:vAlign w:val="center"/>
                  <w:hideMark/>
                </w:tcPr>
                <w:p w:rsidR="0004277A" w:rsidRPr="0004277A" w:rsidRDefault="0004277A" w:rsidP="0004277A">
                  <w:pPr>
                    <w:spacing w:before="100" w:beforeAutospacing="1" w:after="100" w:afterAutospacing="1" w:line="240" w:lineRule="auto"/>
                    <w:outlineLvl w:val="2"/>
                    <w:rPr>
                      <w:rFonts w:ascii="Arial" w:eastAsia="Times New Roman" w:hAnsi="Arial" w:cs="Arial"/>
                      <w:b/>
                      <w:bCs/>
                      <w:sz w:val="27"/>
                      <w:szCs w:val="27"/>
                    </w:rPr>
                  </w:pPr>
                  <w:r w:rsidRPr="0004277A">
                    <w:rPr>
                      <w:rFonts w:ascii="Arial" w:eastAsia="Times New Roman" w:hAnsi="Arial" w:cs="Arial"/>
                      <w:b/>
                      <w:bCs/>
                      <w:color w:val="222222"/>
                      <w:sz w:val="19"/>
                      <w:szCs w:val="19"/>
                    </w:rPr>
                    <w:t>Michael McGovern</w:t>
                  </w:r>
                  <w:r w:rsidRPr="0004277A">
                    <w:rPr>
                      <w:rFonts w:ascii="Arial" w:eastAsia="Times New Roman" w:hAnsi="Arial" w:cs="Arial"/>
                      <w:b/>
                      <w:bCs/>
                      <w:sz w:val="27"/>
                      <w:szCs w:val="27"/>
                    </w:rPr>
                    <w:t> </w:t>
                  </w:r>
                  <w:r w:rsidRPr="0004277A">
                    <w:rPr>
                      <w:rFonts w:ascii="Arial" w:eastAsia="Times New Roman" w:hAnsi="Arial" w:cs="Arial"/>
                      <w:b/>
                      <w:bCs/>
                      <w:color w:val="555555"/>
                      <w:sz w:val="27"/>
                      <w:szCs w:val="27"/>
                    </w:rPr>
                    <w:t>&lt;michael.mcgovern@capeelizabeth.org&gt;</w:t>
                  </w:r>
                </w:p>
              </w:tc>
            </w:tr>
          </w:tbl>
          <w:p w:rsidR="0004277A" w:rsidRPr="0004277A" w:rsidRDefault="0004277A" w:rsidP="0004277A">
            <w:pPr>
              <w:spacing w:after="0" w:line="240" w:lineRule="auto"/>
              <w:rPr>
                <w:rFonts w:ascii="Arial" w:eastAsia="Times New Roman" w:hAnsi="Arial" w:cs="Arial"/>
                <w:sz w:val="24"/>
                <w:szCs w:val="24"/>
              </w:rPr>
            </w:pPr>
          </w:p>
        </w:tc>
        <w:tc>
          <w:tcPr>
            <w:tcW w:w="0" w:type="auto"/>
            <w:noWrap/>
            <w:hideMark/>
          </w:tcPr>
          <w:p w:rsidR="0004277A" w:rsidRPr="0004277A" w:rsidRDefault="0004277A" w:rsidP="0004277A">
            <w:pPr>
              <w:spacing w:after="0" w:line="240" w:lineRule="auto"/>
              <w:jc w:val="right"/>
              <w:rPr>
                <w:rFonts w:ascii="Arial" w:eastAsia="Times New Roman" w:hAnsi="Arial" w:cs="Arial"/>
                <w:color w:val="222222"/>
                <w:sz w:val="24"/>
                <w:szCs w:val="24"/>
              </w:rPr>
            </w:pPr>
            <w:r w:rsidRPr="0004277A">
              <w:rPr>
                <w:rFonts w:ascii="Arial" w:eastAsia="Times New Roman" w:hAnsi="Arial" w:cs="Arial"/>
                <w:color w:val="222222"/>
                <w:sz w:val="24"/>
                <w:szCs w:val="24"/>
              </w:rPr>
              <w:t>Mar 28 (3 days ago)</w:t>
            </w:r>
          </w:p>
          <w:p w:rsidR="0004277A" w:rsidRPr="0004277A" w:rsidRDefault="0004277A" w:rsidP="0004277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5715" cy="571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c>
          <w:tcPr>
            <w:tcW w:w="0" w:type="auto"/>
            <w:noWrap/>
            <w:hideMark/>
          </w:tcPr>
          <w:p w:rsidR="0004277A" w:rsidRPr="0004277A" w:rsidRDefault="0004277A" w:rsidP="0004277A">
            <w:pPr>
              <w:spacing w:after="0" w:line="240" w:lineRule="auto"/>
              <w:jc w:val="right"/>
              <w:rPr>
                <w:rFonts w:ascii="Arial" w:eastAsia="Times New Roman" w:hAnsi="Arial" w:cs="Arial"/>
                <w:color w:val="222222"/>
                <w:sz w:val="24"/>
                <w:szCs w:val="24"/>
              </w:rPr>
            </w:pPr>
          </w:p>
        </w:tc>
        <w:tc>
          <w:tcPr>
            <w:tcW w:w="0" w:type="auto"/>
            <w:vMerge w:val="restart"/>
            <w:noWrap/>
            <w:hideMark/>
          </w:tcPr>
          <w:p w:rsidR="0004277A" w:rsidRPr="0004277A" w:rsidRDefault="0004277A" w:rsidP="0004277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5715" cy="571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04277A" w:rsidRPr="0004277A" w:rsidRDefault="0004277A" w:rsidP="0004277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5715" cy="571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r w:rsidR="0004277A" w:rsidRPr="0004277A" w:rsidTr="0004277A">
        <w:trPr>
          <w:trHeight w:val="240"/>
        </w:trPr>
        <w:tc>
          <w:tcPr>
            <w:tcW w:w="0" w:type="auto"/>
            <w:gridSpan w:val="3"/>
            <w:vAlign w:val="center"/>
            <w:hideMark/>
          </w:tcPr>
          <w:tbl>
            <w:tblPr>
              <w:tblW w:w="15030" w:type="dxa"/>
              <w:tblCellMar>
                <w:left w:w="0" w:type="dxa"/>
                <w:right w:w="0" w:type="dxa"/>
              </w:tblCellMar>
              <w:tblLook w:val="04A0" w:firstRow="1" w:lastRow="0" w:firstColumn="1" w:lastColumn="0" w:noHBand="0" w:noVBand="1"/>
            </w:tblPr>
            <w:tblGrid>
              <w:gridCol w:w="15030"/>
            </w:tblGrid>
            <w:tr w:rsidR="0004277A" w:rsidRPr="0004277A">
              <w:tc>
                <w:tcPr>
                  <w:tcW w:w="0" w:type="auto"/>
                  <w:noWrap/>
                  <w:vAlign w:val="center"/>
                  <w:hideMark/>
                </w:tcPr>
                <w:p w:rsidR="0004277A" w:rsidRPr="0004277A" w:rsidRDefault="0004277A" w:rsidP="0004277A">
                  <w:pPr>
                    <w:spacing w:after="0" w:line="240" w:lineRule="auto"/>
                    <w:rPr>
                      <w:rFonts w:ascii="Arial" w:eastAsia="Times New Roman" w:hAnsi="Arial" w:cs="Arial"/>
                      <w:sz w:val="24"/>
                      <w:szCs w:val="24"/>
                    </w:rPr>
                  </w:pPr>
                  <w:r w:rsidRPr="0004277A">
                    <w:rPr>
                      <w:rFonts w:ascii="Arial" w:eastAsia="Times New Roman" w:hAnsi="Arial" w:cs="Arial"/>
                      <w:color w:val="777777"/>
                      <w:sz w:val="24"/>
                      <w:szCs w:val="24"/>
                    </w:rPr>
                    <w:t>to </w:t>
                  </w:r>
                  <w:r w:rsidRPr="0004277A">
                    <w:rPr>
                      <w:rFonts w:ascii="Arial" w:eastAsia="Times New Roman" w:hAnsi="Arial" w:cs="Arial"/>
                      <w:color w:val="222222"/>
                      <w:sz w:val="24"/>
                      <w:szCs w:val="24"/>
                    </w:rPr>
                    <w:t>Bob</w:t>
                  </w:r>
                  <w:r w:rsidRPr="0004277A">
                    <w:rPr>
                      <w:rFonts w:ascii="Arial" w:eastAsia="Times New Roman" w:hAnsi="Arial" w:cs="Arial"/>
                      <w:color w:val="777777"/>
                      <w:sz w:val="24"/>
                      <w:szCs w:val="24"/>
                    </w:rPr>
                    <w:t>, </w:t>
                  </w:r>
                  <w:r w:rsidRPr="0004277A">
                    <w:rPr>
                      <w:rFonts w:ascii="Arial" w:eastAsia="Times New Roman" w:hAnsi="Arial" w:cs="Arial"/>
                      <w:color w:val="222222"/>
                      <w:sz w:val="24"/>
                      <w:szCs w:val="24"/>
                    </w:rPr>
                    <w:t>Molly</w:t>
                  </w:r>
                  <w:r w:rsidRPr="0004277A">
                    <w:rPr>
                      <w:rFonts w:ascii="Arial" w:eastAsia="Times New Roman" w:hAnsi="Arial" w:cs="Arial"/>
                      <w:color w:val="777777"/>
                      <w:sz w:val="24"/>
                      <w:szCs w:val="24"/>
                    </w:rPr>
                    <w:t>, Jeanne</w:t>
                  </w:r>
                </w:p>
                <w:p w:rsidR="0004277A" w:rsidRPr="0004277A" w:rsidRDefault="0004277A" w:rsidP="0004277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5715" cy="571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04277A" w:rsidRPr="0004277A" w:rsidRDefault="0004277A" w:rsidP="0004277A">
            <w:pPr>
              <w:spacing w:after="0" w:line="240" w:lineRule="auto"/>
              <w:rPr>
                <w:rFonts w:ascii="Arial" w:eastAsia="Times New Roman" w:hAnsi="Arial" w:cs="Arial"/>
                <w:sz w:val="24"/>
                <w:szCs w:val="24"/>
              </w:rPr>
            </w:pPr>
          </w:p>
        </w:tc>
        <w:tc>
          <w:tcPr>
            <w:tcW w:w="0" w:type="auto"/>
            <w:vMerge/>
            <w:vAlign w:val="center"/>
            <w:hideMark/>
          </w:tcPr>
          <w:p w:rsidR="0004277A" w:rsidRPr="0004277A" w:rsidRDefault="0004277A" w:rsidP="0004277A">
            <w:pPr>
              <w:spacing w:after="0" w:line="240" w:lineRule="auto"/>
              <w:rPr>
                <w:rFonts w:ascii="Arial" w:eastAsia="Times New Roman" w:hAnsi="Arial" w:cs="Arial"/>
                <w:b/>
                <w:bCs/>
                <w:color w:val="444444"/>
                <w:sz w:val="17"/>
                <w:szCs w:val="17"/>
              </w:rPr>
            </w:pPr>
          </w:p>
        </w:tc>
      </w:tr>
    </w:tbl>
    <w:p w:rsidR="0004277A" w:rsidRPr="0004277A" w:rsidRDefault="0004277A" w:rsidP="0004277A">
      <w:pPr>
        <w:spacing w:after="0" w:line="240" w:lineRule="auto"/>
        <w:rPr>
          <w:rFonts w:ascii="Arial" w:eastAsia="Times New Roman" w:hAnsi="Arial" w:cs="Arial"/>
          <w:color w:val="222222"/>
          <w:sz w:val="24"/>
          <w:szCs w:val="24"/>
        </w:rPr>
      </w:pPr>
      <w:r w:rsidRPr="0004277A">
        <w:rPr>
          <w:rFonts w:ascii="Arial" w:eastAsia="Times New Roman" w:hAnsi="Arial" w:cs="Arial"/>
          <w:color w:val="222222"/>
          <w:sz w:val="24"/>
          <w:szCs w:val="24"/>
        </w:rPr>
        <w:t>Dear Jeanne,</w:t>
      </w:r>
    </w:p>
    <w:p w:rsidR="0004277A" w:rsidRPr="0004277A" w:rsidRDefault="0004277A" w:rsidP="0004277A">
      <w:pPr>
        <w:spacing w:after="0" w:line="240" w:lineRule="auto"/>
        <w:rPr>
          <w:rFonts w:ascii="Arial" w:eastAsia="Times New Roman" w:hAnsi="Arial" w:cs="Arial"/>
          <w:color w:val="222222"/>
          <w:sz w:val="24"/>
          <w:szCs w:val="24"/>
        </w:rPr>
      </w:pPr>
    </w:p>
    <w:p w:rsidR="0004277A" w:rsidRPr="0004277A" w:rsidRDefault="0004277A" w:rsidP="0004277A">
      <w:pPr>
        <w:spacing w:after="0" w:line="240" w:lineRule="auto"/>
        <w:rPr>
          <w:rFonts w:ascii="Arial" w:eastAsia="Times New Roman" w:hAnsi="Arial" w:cs="Arial"/>
          <w:color w:val="222222"/>
          <w:sz w:val="24"/>
          <w:szCs w:val="24"/>
        </w:rPr>
      </w:pPr>
      <w:r w:rsidRPr="0004277A">
        <w:rPr>
          <w:rFonts w:ascii="Arial" w:eastAsia="Times New Roman" w:hAnsi="Arial" w:cs="Arial"/>
          <w:color w:val="222222"/>
          <w:sz w:val="24"/>
          <w:szCs w:val="24"/>
        </w:rPr>
        <w:t>Thank you for this input.  I am forwarding it to Bob to share as part of the next packet for the Fort Williams Advisory Commission.  I will also share it with the council as they consider the FWAC recommendation.</w:t>
      </w:r>
    </w:p>
    <w:p w:rsidR="0004277A" w:rsidRPr="0004277A" w:rsidRDefault="0004277A" w:rsidP="0004277A">
      <w:pPr>
        <w:spacing w:after="0" w:line="240" w:lineRule="auto"/>
        <w:rPr>
          <w:rFonts w:ascii="Arial" w:eastAsia="Times New Roman" w:hAnsi="Arial" w:cs="Arial"/>
          <w:color w:val="222222"/>
          <w:sz w:val="24"/>
          <w:szCs w:val="24"/>
        </w:rPr>
      </w:pPr>
    </w:p>
    <w:p w:rsidR="0004277A" w:rsidRPr="0004277A" w:rsidRDefault="0004277A" w:rsidP="0004277A">
      <w:pPr>
        <w:spacing w:after="0" w:line="240" w:lineRule="auto"/>
        <w:rPr>
          <w:rFonts w:ascii="Arial" w:eastAsia="Times New Roman" w:hAnsi="Arial" w:cs="Arial"/>
          <w:color w:val="222222"/>
          <w:sz w:val="24"/>
          <w:szCs w:val="24"/>
        </w:rPr>
      </w:pPr>
      <w:r w:rsidRPr="0004277A">
        <w:rPr>
          <w:rFonts w:ascii="Arial" w:eastAsia="Times New Roman" w:hAnsi="Arial" w:cs="Arial"/>
          <w:color w:val="222222"/>
          <w:sz w:val="24"/>
          <w:szCs w:val="24"/>
        </w:rPr>
        <w:t>I am not surprised by your viewpoint as I fully share your concerns. </w:t>
      </w:r>
    </w:p>
    <w:p w:rsidR="0004277A" w:rsidRPr="0004277A" w:rsidRDefault="0004277A" w:rsidP="0004277A">
      <w:pPr>
        <w:spacing w:after="0" w:line="240" w:lineRule="auto"/>
        <w:rPr>
          <w:rFonts w:ascii="Arial" w:eastAsia="Times New Roman" w:hAnsi="Arial" w:cs="Arial"/>
          <w:color w:val="222222"/>
          <w:sz w:val="24"/>
          <w:szCs w:val="24"/>
        </w:rPr>
      </w:pPr>
    </w:p>
    <w:p w:rsidR="0004277A" w:rsidRPr="0004277A" w:rsidRDefault="0004277A" w:rsidP="0004277A">
      <w:pPr>
        <w:spacing w:after="0" w:line="240" w:lineRule="auto"/>
        <w:rPr>
          <w:rFonts w:ascii="Arial" w:eastAsia="Times New Roman" w:hAnsi="Arial" w:cs="Arial"/>
          <w:color w:val="222222"/>
          <w:sz w:val="24"/>
          <w:szCs w:val="24"/>
        </w:rPr>
      </w:pPr>
      <w:r w:rsidRPr="0004277A">
        <w:rPr>
          <w:rFonts w:ascii="Arial" w:eastAsia="Times New Roman" w:hAnsi="Arial" w:cs="Arial"/>
          <w:color w:val="222222"/>
          <w:sz w:val="24"/>
          <w:szCs w:val="24"/>
        </w:rPr>
        <w:t>Mike ​</w:t>
      </w:r>
    </w:p>
    <w:p w:rsidR="0004277A" w:rsidRPr="0004277A" w:rsidRDefault="0004277A" w:rsidP="0004277A">
      <w:pPr>
        <w:shd w:val="clear" w:color="auto" w:fill="F1F1F1"/>
        <w:spacing w:after="0" w:line="90" w:lineRule="atLeast"/>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5715" cy="571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1D728F" w:rsidRDefault="001D728F">
      <w:bookmarkStart w:id="0" w:name="_GoBack"/>
      <w:bookmarkEnd w:id="0"/>
    </w:p>
    <w:sectPr w:rsidR="001D7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7A"/>
    <w:rsid w:val="0004277A"/>
    <w:rsid w:val="000C07C9"/>
    <w:rsid w:val="001D728F"/>
    <w:rsid w:val="003C59CB"/>
    <w:rsid w:val="00677799"/>
    <w:rsid w:val="00682A42"/>
    <w:rsid w:val="0075689F"/>
    <w:rsid w:val="00943E91"/>
    <w:rsid w:val="009C3028"/>
    <w:rsid w:val="00AA52B6"/>
    <w:rsid w:val="00C50235"/>
    <w:rsid w:val="00C82072"/>
    <w:rsid w:val="00CD01D5"/>
    <w:rsid w:val="00FE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27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77A"/>
    <w:rPr>
      <w:rFonts w:ascii="Times New Roman" w:eastAsia="Times New Roman" w:hAnsi="Times New Roman" w:cs="Times New Roman"/>
      <w:b/>
      <w:bCs/>
      <w:sz w:val="27"/>
      <w:szCs w:val="27"/>
    </w:rPr>
  </w:style>
  <w:style w:type="character" w:customStyle="1" w:styleId="gd">
    <w:name w:val="gd"/>
    <w:basedOn w:val="DefaultParagraphFont"/>
    <w:rsid w:val="0004277A"/>
  </w:style>
  <w:style w:type="character" w:customStyle="1" w:styleId="g3">
    <w:name w:val="g3"/>
    <w:basedOn w:val="DefaultParagraphFont"/>
    <w:rsid w:val="0004277A"/>
  </w:style>
  <w:style w:type="character" w:customStyle="1" w:styleId="hb">
    <w:name w:val="hb"/>
    <w:basedOn w:val="DefaultParagraphFont"/>
    <w:rsid w:val="0004277A"/>
  </w:style>
  <w:style w:type="character" w:customStyle="1" w:styleId="apple-converted-space">
    <w:name w:val="apple-converted-space"/>
    <w:basedOn w:val="DefaultParagraphFont"/>
    <w:rsid w:val="0004277A"/>
  </w:style>
  <w:style w:type="character" w:customStyle="1" w:styleId="g2">
    <w:name w:val="g2"/>
    <w:basedOn w:val="DefaultParagraphFont"/>
    <w:rsid w:val="0004277A"/>
  </w:style>
  <w:style w:type="character" w:customStyle="1" w:styleId="aqj">
    <w:name w:val="aqj"/>
    <w:basedOn w:val="DefaultParagraphFont"/>
    <w:rsid w:val="0004277A"/>
  </w:style>
  <w:style w:type="character" w:customStyle="1" w:styleId="go">
    <w:name w:val="go"/>
    <w:basedOn w:val="DefaultParagraphFont"/>
    <w:rsid w:val="00042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27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77A"/>
    <w:rPr>
      <w:rFonts w:ascii="Times New Roman" w:eastAsia="Times New Roman" w:hAnsi="Times New Roman" w:cs="Times New Roman"/>
      <w:b/>
      <w:bCs/>
      <w:sz w:val="27"/>
      <w:szCs w:val="27"/>
    </w:rPr>
  </w:style>
  <w:style w:type="character" w:customStyle="1" w:styleId="gd">
    <w:name w:val="gd"/>
    <w:basedOn w:val="DefaultParagraphFont"/>
    <w:rsid w:val="0004277A"/>
  </w:style>
  <w:style w:type="character" w:customStyle="1" w:styleId="g3">
    <w:name w:val="g3"/>
    <w:basedOn w:val="DefaultParagraphFont"/>
    <w:rsid w:val="0004277A"/>
  </w:style>
  <w:style w:type="character" w:customStyle="1" w:styleId="hb">
    <w:name w:val="hb"/>
    <w:basedOn w:val="DefaultParagraphFont"/>
    <w:rsid w:val="0004277A"/>
  </w:style>
  <w:style w:type="character" w:customStyle="1" w:styleId="apple-converted-space">
    <w:name w:val="apple-converted-space"/>
    <w:basedOn w:val="DefaultParagraphFont"/>
    <w:rsid w:val="0004277A"/>
  </w:style>
  <w:style w:type="character" w:customStyle="1" w:styleId="g2">
    <w:name w:val="g2"/>
    <w:basedOn w:val="DefaultParagraphFont"/>
    <w:rsid w:val="0004277A"/>
  </w:style>
  <w:style w:type="character" w:customStyle="1" w:styleId="aqj">
    <w:name w:val="aqj"/>
    <w:basedOn w:val="DefaultParagraphFont"/>
    <w:rsid w:val="0004277A"/>
  </w:style>
  <w:style w:type="character" w:customStyle="1" w:styleId="go">
    <w:name w:val="go"/>
    <w:basedOn w:val="DefaultParagraphFont"/>
    <w:rsid w:val="00042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11203">
      <w:bodyDiv w:val="1"/>
      <w:marLeft w:val="0"/>
      <w:marRight w:val="0"/>
      <w:marTop w:val="0"/>
      <w:marBottom w:val="0"/>
      <w:divBdr>
        <w:top w:val="none" w:sz="0" w:space="0" w:color="auto"/>
        <w:left w:val="none" w:sz="0" w:space="0" w:color="auto"/>
        <w:bottom w:val="none" w:sz="0" w:space="0" w:color="auto"/>
        <w:right w:val="none" w:sz="0" w:space="0" w:color="auto"/>
      </w:divBdr>
      <w:divsChild>
        <w:div w:id="1117288216">
          <w:marLeft w:val="0"/>
          <w:marRight w:val="0"/>
          <w:marTop w:val="0"/>
          <w:marBottom w:val="0"/>
          <w:divBdr>
            <w:top w:val="none" w:sz="0" w:space="0" w:color="auto"/>
            <w:left w:val="none" w:sz="0" w:space="0" w:color="auto"/>
            <w:bottom w:val="none" w:sz="0" w:space="0" w:color="auto"/>
            <w:right w:val="none" w:sz="0" w:space="0" w:color="auto"/>
          </w:divBdr>
          <w:divsChild>
            <w:div w:id="748625277">
              <w:marLeft w:val="0"/>
              <w:marRight w:val="0"/>
              <w:marTop w:val="0"/>
              <w:marBottom w:val="0"/>
              <w:divBdr>
                <w:top w:val="single" w:sz="2" w:space="0" w:color="EFEFEF"/>
                <w:left w:val="none" w:sz="0" w:space="0" w:color="auto"/>
                <w:bottom w:val="none" w:sz="0" w:space="0" w:color="auto"/>
                <w:right w:val="none" w:sz="0" w:space="0" w:color="auto"/>
              </w:divBdr>
              <w:divsChild>
                <w:div w:id="549726369">
                  <w:marLeft w:val="0"/>
                  <w:marRight w:val="0"/>
                  <w:marTop w:val="0"/>
                  <w:marBottom w:val="0"/>
                  <w:divBdr>
                    <w:top w:val="single" w:sz="6" w:space="0" w:color="D8D8D8"/>
                    <w:left w:val="none" w:sz="0" w:space="0" w:color="auto"/>
                    <w:bottom w:val="none" w:sz="0" w:space="0" w:color="D8D8D8"/>
                    <w:right w:val="none" w:sz="0" w:space="0" w:color="auto"/>
                  </w:divBdr>
                  <w:divsChild>
                    <w:div w:id="1748108082">
                      <w:marLeft w:val="0"/>
                      <w:marRight w:val="0"/>
                      <w:marTop w:val="0"/>
                      <w:marBottom w:val="0"/>
                      <w:divBdr>
                        <w:top w:val="none" w:sz="0" w:space="0" w:color="auto"/>
                        <w:left w:val="none" w:sz="0" w:space="0" w:color="auto"/>
                        <w:bottom w:val="none" w:sz="0" w:space="0" w:color="auto"/>
                        <w:right w:val="none" w:sz="0" w:space="0" w:color="auto"/>
                      </w:divBdr>
                      <w:divsChild>
                        <w:div w:id="550993187">
                          <w:marLeft w:val="0"/>
                          <w:marRight w:val="0"/>
                          <w:marTop w:val="0"/>
                          <w:marBottom w:val="0"/>
                          <w:divBdr>
                            <w:top w:val="none" w:sz="0" w:space="0" w:color="auto"/>
                            <w:left w:val="none" w:sz="0" w:space="0" w:color="auto"/>
                            <w:bottom w:val="none" w:sz="0" w:space="0" w:color="auto"/>
                            <w:right w:val="none" w:sz="0" w:space="0" w:color="auto"/>
                          </w:divBdr>
                          <w:divsChild>
                            <w:div w:id="689528456">
                              <w:marLeft w:val="0"/>
                              <w:marRight w:val="0"/>
                              <w:marTop w:val="0"/>
                              <w:marBottom w:val="0"/>
                              <w:divBdr>
                                <w:top w:val="none" w:sz="0" w:space="0" w:color="auto"/>
                                <w:left w:val="single" w:sz="6" w:space="3" w:color="auto"/>
                                <w:bottom w:val="none" w:sz="0" w:space="0" w:color="auto"/>
                                <w:right w:val="none" w:sz="0" w:space="0" w:color="auto"/>
                              </w:divBdr>
                              <w:divsChild>
                                <w:div w:id="730540056">
                                  <w:marLeft w:val="450"/>
                                  <w:marRight w:val="0"/>
                                  <w:marTop w:val="0"/>
                                  <w:marBottom w:val="0"/>
                                  <w:divBdr>
                                    <w:top w:val="none" w:sz="0" w:space="0" w:color="auto"/>
                                    <w:left w:val="none" w:sz="0" w:space="0" w:color="auto"/>
                                    <w:bottom w:val="none" w:sz="0" w:space="0" w:color="auto"/>
                                    <w:right w:val="none" w:sz="0" w:space="0" w:color="auto"/>
                                  </w:divBdr>
                                  <w:divsChild>
                                    <w:div w:id="1578976822">
                                      <w:marLeft w:val="0"/>
                                      <w:marRight w:val="0"/>
                                      <w:marTop w:val="0"/>
                                      <w:marBottom w:val="0"/>
                                      <w:divBdr>
                                        <w:top w:val="none" w:sz="0" w:space="0" w:color="auto"/>
                                        <w:left w:val="none" w:sz="0" w:space="0" w:color="auto"/>
                                        <w:bottom w:val="none" w:sz="0" w:space="0" w:color="auto"/>
                                        <w:right w:val="none" w:sz="0" w:space="0" w:color="auto"/>
                                      </w:divBdr>
                                      <w:divsChild>
                                        <w:div w:id="690641015">
                                          <w:marLeft w:val="0"/>
                                          <w:marRight w:val="0"/>
                                          <w:marTop w:val="0"/>
                                          <w:marBottom w:val="0"/>
                                          <w:divBdr>
                                            <w:top w:val="none" w:sz="0" w:space="0" w:color="auto"/>
                                            <w:left w:val="none" w:sz="0" w:space="0" w:color="auto"/>
                                            <w:bottom w:val="none" w:sz="0" w:space="0" w:color="auto"/>
                                            <w:right w:val="none" w:sz="0" w:space="0" w:color="auto"/>
                                          </w:divBdr>
                                          <w:divsChild>
                                            <w:div w:id="1161771110">
                                              <w:marLeft w:val="0"/>
                                              <w:marRight w:val="0"/>
                                              <w:marTop w:val="0"/>
                                              <w:marBottom w:val="0"/>
                                              <w:divBdr>
                                                <w:top w:val="none" w:sz="0" w:space="0" w:color="auto"/>
                                                <w:left w:val="none" w:sz="0" w:space="0" w:color="auto"/>
                                                <w:bottom w:val="none" w:sz="0" w:space="0" w:color="auto"/>
                                                <w:right w:val="none" w:sz="0" w:space="0" w:color="auto"/>
                                              </w:divBdr>
                                            </w:div>
                                          </w:divsChild>
                                        </w:div>
                                        <w:div w:id="1828133148">
                                          <w:marLeft w:val="-15"/>
                                          <w:marRight w:val="0"/>
                                          <w:marTop w:val="0"/>
                                          <w:marBottom w:val="0"/>
                                          <w:divBdr>
                                            <w:top w:val="none" w:sz="0" w:space="0" w:color="auto"/>
                                            <w:left w:val="none" w:sz="0" w:space="0" w:color="auto"/>
                                            <w:bottom w:val="none" w:sz="0" w:space="0" w:color="auto"/>
                                            <w:right w:val="none" w:sz="0" w:space="0" w:color="auto"/>
                                          </w:divBdr>
                                        </w:div>
                                        <w:div w:id="1545095006">
                                          <w:marLeft w:val="0"/>
                                          <w:marRight w:val="0"/>
                                          <w:marTop w:val="0"/>
                                          <w:marBottom w:val="0"/>
                                          <w:divBdr>
                                            <w:top w:val="none" w:sz="0" w:space="0" w:color="auto"/>
                                            <w:left w:val="none" w:sz="0" w:space="0" w:color="auto"/>
                                            <w:bottom w:val="none" w:sz="0" w:space="0" w:color="auto"/>
                                            <w:right w:val="none" w:sz="0" w:space="0" w:color="auto"/>
                                          </w:divBdr>
                                        </w:div>
                                        <w:div w:id="44304048">
                                          <w:marLeft w:val="75"/>
                                          <w:marRight w:val="0"/>
                                          <w:marTop w:val="0"/>
                                          <w:marBottom w:val="0"/>
                                          <w:divBdr>
                                            <w:top w:val="none" w:sz="0" w:space="0" w:color="auto"/>
                                            <w:left w:val="none" w:sz="0" w:space="0" w:color="auto"/>
                                            <w:bottom w:val="none" w:sz="0" w:space="0" w:color="auto"/>
                                            <w:right w:val="none" w:sz="0" w:space="0" w:color="auto"/>
                                          </w:divBdr>
                                        </w:div>
                                      </w:divsChild>
                                    </w:div>
                                    <w:div w:id="1354113047">
                                      <w:marLeft w:val="0"/>
                                      <w:marRight w:val="225"/>
                                      <w:marTop w:val="75"/>
                                      <w:marBottom w:val="0"/>
                                      <w:divBdr>
                                        <w:top w:val="none" w:sz="0" w:space="0" w:color="auto"/>
                                        <w:left w:val="none" w:sz="0" w:space="0" w:color="auto"/>
                                        <w:bottom w:val="none" w:sz="0" w:space="0" w:color="auto"/>
                                        <w:right w:val="none" w:sz="0" w:space="0" w:color="auto"/>
                                      </w:divBdr>
                                      <w:divsChild>
                                        <w:div w:id="1086733155">
                                          <w:marLeft w:val="0"/>
                                          <w:marRight w:val="0"/>
                                          <w:marTop w:val="0"/>
                                          <w:marBottom w:val="0"/>
                                          <w:divBdr>
                                            <w:top w:val="none" w:sz="0" w:space="0" w:color="auto"/>
                                            <w:left w:val="none" w:sz="0" w:space="0" w:color="auto"/>
                                            <w:bottom w:val="none" w:sz="0" w:space="0" w:color="auto"/>
                                            <w:right w:val="none" w:sz="0" w:space="0" w:color="auto"/>
                                          </w:divBdr>
                                          <w:divsChild>
                                            <w:div w:id="625702094">
                                              <w:marLeft w:val="0"/>
                                              <w:marRight w:val="0"/>
                                              <w:marTop w:val="0"/>
                                              <w:marBottom w:val="0"/>
                                              <w:divBdr>
                                                <w:top w:val="none" w:sz="0" w:space="0" w:color="auto"/>
                                                <w:left w:val="none" w:sz="0" w:space="0" w:color="auto"/>
                                                <w:bottom w:val="none" w:sz="0" w:space="0" w:color="auto"/>
                                                <w:right w:val="none" w:sz="0" w:space="0" w:color="auto"/>
                                              </w:divBdr>
                                            </w:div>
                                            <w:div w:id="631398764">
                                              <w:marLeft w:val="0"/>
                                              <w:marRight w:val="0"/>
                                              <w:marTop w:val="0"/>
                                              <w:marBottom w:val="0"/>
                                              <w:divBdr>
                                                <w:top w:val="none" w:sz="0" w:space="0" w:color="auto"/>
                                                <w:left w:val="none" w:sz="0" w:space="0" w:color="auto"/>
                                                <w:bottom w:val="none" w:sz="0" w:space="0" w:color="auto"/>
                                                <w:right w:val="none" w:sz="0" w:space="0" w:color="auto"/>
                                              </w:divBdr>
                                            </w:div>
                                            <w:div w:id="923296346">
                                              <w:marLeft w:val="0"/>
                                              <w:marRight w:val="0"/>
                                              <w:marTop w:val="0"/>
                                              <w:marBottom w:val="0"/>
                                              <w:divBdr>
                                                <w:top w:val="none" w:sz="0" w:space="0" w:color="auto"/>
                                                <w:left w:val="none" w:sz="0" w:space="0" w:color="auto"/>
                                                <w:bottom w:val="none" w:sz="0" w:space="0" w:color="auto"/>
                                                <w:right w:val="none" w:sz="0" w:space="0" w:color="auto"/>
                                              </w:divBdr>
                                              <w:divsChild>
                                                <w:div w:id="241840384">
                                                  <w:marLeft w:val="0"/>
                                                  <w:marRight w:val="0"/>
                                                  <w:marTop w:val="0"/>
                                                  <w:marBottom w:val="0"/>
                                                  <w:divBdr>
                                                    <w:top w:val="none" w:sz="0" w:space="0" w:color="auto"/>
                                                    <w:left w:val="none" w:sz="0" w:space="0" w:color="auto"/>
                                                    <w:bottom w:val="none" w:sz="0" w:space="0" w:color="auto"/>
                                                    <w:right w:val="none" w:sz="0" w:space="0" w:color="auto"/>
                                                  </w:divBdr>
                                                </w:div>
                                                <w:div w:id="1727490452">
                                                  <w:marLeft w:val="0"/>
                                                  <w:marRight w:val="0"/>
                                                  <w:marTop w:val="0"/>
                                                  <w:marBottom w:val="0"/>
                                                  <w:divBdr>
                                                    <w:top w:val="none" w:sz="0" w:space="0" w:color="auto"/>
                                                    <w:left w:val="none" w:sz="0" w:space="0" w:color="auto"/>
                                                    <w:bottom w:val="none" w:sz="0" w:space="0" w:color="auto"/>
                                                    <w:right w:val="none" w:sz="0" w:space="0" w:color="auto"/>
                                                  </w:divBdr>
                                                </w:div>
                                                <w:div w:id="1893348109">
                                                  <w:marLeft w:val="0"/>
                                                  <w:marRight w:val="0"/>
                                                  <w:marTop w:val="0"/>
                                                  <w:marBottom w:val="0"/>
                                                  <w:divBdr>
                                                    <w:top w:val="none" w:sz="0" w:space="0" w:color="auto"/>
                                                    <w:left w:val="none" w:sz="0" w:space="0" w:color="auto"/>
                                                    <w:bottom w:val="none" w:sz="0" w:space="0" w:color="auto"/>
                                                    <w:right w:val="none" w:sz="0" w:space="0" w:color="auto"/>
                                                  </w:divBdr>
                                                </w:div>
                                                <w:div w:id="2866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385649">
          <w:marLeft w:val="0"/>
          <w:marRight w:val="0"/>
          <w:marTop w:val="0"/>
          <w:marBottom w:val="0"/>
          <w:divBdr>
            <w:top w:val="none" w:sz="0" w:space="0" w:color="auto"/>
            <w:left w:val="none" w:sz="0" w:space="0" w:color="auto"/>
            <w:bottom w:val="none" w:sz="0" w:space="0" w:color="auto"/>
            <w:right w:val="none" w:sz="0" w:space="0" w:color="auto"/>
          </w:divBdr>
          <w:divsChild>
            <w:div w:id="960696086">
              <w:marLeft w:val="0"/>
              <w:marRight w:val="0"/>
              <w:marTop w:val="0"/>
              <w:marBottom w:val="0"/>
              <w:divBdr>
                <w:top w:val="single" w:sz="2" w:space="0" w:color="EFEFEF"/>
                <w:left w:val="none" w:sz="0" w:space="0" w:color="auto"/>
                <w:bottom w:val="none" w:sz="0" w:space="0" w:color="auto"/>
                <w:right w:val="none" w:sz="0" w:space="0" w:color="auto"/>
              </w:divBdr>
              <w:divsChild>
                <w:div w:id="1017998312">
                  <w:marLeft w:val="0"/>
                  <w:marRight w:val="0"/>
                  <w:marTop w:val="0"/>
                  <w:marBottom w:val="0"/>
                  <w:divBdr>
                    <w:top w:val="single" w:sz="6" w:space="0" w:color="D8D8D8"/>
                    <w:left w:val="none" w:sz="0" w:space="0" w:color="auto"/>
                    <w:bottom w:val="none" w:sz="0" w:space="0" w:color="D8D8D8"/>
                    <w:right w:val="none" w:sz="0" w:space="0" w:color="auto"/>
                  </w:divBdr>
                  <w:divsChild>
                    <w:div w:id="628172137">
                      <w:marLeft w:val="0"/>
                      <w:marRight w:val="0"/>
                      <w:marTop w:val="0"/>
                      <w:marBottom w:val="0"/>
                      <w:divBdr>
                        <w:top w:val="none" w:sz="0" w:space="0" w:color="auto"/>
                        <w:left w:val="none" w:sz="0" w:space="0" w:color="auto"/>
                        <w:bottom w:val="none" w:sz="0" w:space="0" w:color="auto"/>
                        <w:right w:val="none" w:sz="0" w:space="0" w:color="auto"/>
                      </w:divBdr>
                      <w:divsChild>
                        <w:div w:id="32536562">
                          <w:marLeft w:val="0"/>
                          <w:marRight w:val="0"/>
                          <w:marTop w:val="0"/>
                          <w:marBottom w:val="0"/>
                          <w:divBdr>
                            <w:top w:val="none" w:sz="0" w:space="0" w:color="auto"/>
                            <w:left w:val="none" w:sz="0" w:space="0" w:color="auto"/>
                            <w:bottom w:val="none" w:sz="0" w:space="0" w:color="auto"/>
                            <w:right w:val="none" w:sz="0" w:space="0" w:color="auto"/>
                          </w:divBdr>
                          <w:divsChild>
                            <w:div w:id="520627743">
                              <w:marLeft w:val="0"/>
                              <w:marRight w:val="0"/>
                              <w:marTop w:val="0"/>
                              <w:marBottom w:val="0"/>
                              <w:divBdr>
                                <w:top w:val="none" w:sz="0" w:space="0" w:color="auto"/>
                                <w:left w:val="single" w:sz="6" w:space="3" w:color="auto"/>
                                <w:bottom w:val="none" w:sz="0" w:space="0" w:color="auto"/>
                                <w:right w:val="none" w:sz="0" w:space="0" w:color="auto"/>
                              </w:divBdr>
                              <w:divsChild>
                                <w:div w:id="350302330">
                                  <w:marLeft w:val="0"/>
                                  <w:marRight w:val="0"/>
                                  <w:marTop w:val="0"/>
                                  <w:marBottom w:val="0"/>
                                  <w:divBdr>
                                    <w:top w:val="none" w:sz="0" w:space="0" w:color="auto"/>
                                    <w:left w:val="none" w:sz="0" w:space="0" w:color="auto"/>
                                    <w:bottom w:val="none" w:sz="0" w:space="0" w:color="auto"/>
                                    <w:right w:val="none" w:sz="0" w:space="0" w:color="auto"/>
                                  </w:divBdr>
                                  <w:divsChild>
                                    <w:div w:id="200869842">
                                      <w:marLeft w:val="0"/>
                                      <w:marRight w:val="0"/>
                                      <w:marTop w:val="0"/>
                                      <w:marBottom w:val="0"/>
                                      <w:divBdr>
                                        <w:top w:val="none" w:sz="0" w:space="0" w:color="auto"/>
                                        <w:left w:val="none" w:sz="0" w:space="0" w:color="auto"/>
                                        <w:bottom w:val="none" w:sz="0" w:space="0" w:color="auto"/>
                                        <w:right w:val="none" w:sz="0" w:space="0" w:color="auto"/>
                                      </w:divBdr>
                                    </w:div>
                                  </w:divsChild>
                                </w:div>
                                <w:div w:id="541359437">
                                  <w:marLeft w:val="450"/>
                                  <w:marRight w:val="0"/>
                                  <w:marTop w:val="0"/>
                                  <w:marBottom w:val="0"/>
                                  <w:divBdr>
                                    <w:top w:val="none" w:sz="0" w:space="0" w:color="auto"/>
                                    <w:left w:val="none" w:sz="0" w:space="0" w:color="auto"/>
                                    <w:bottom w:val="none" w:sz="0" w:space="0" w:color="auto"/>
                                    <w:right w:val="none" w:sz="0" w:space="0" w:color="auto"/>
                                  </w:divBdr>
                                  <w:divsChild>
                                    <w:div w:id="1105072852">
                                      <w:marLeft w:val="0"/>
                                      <w:marRight w:val="0"/>
                                      <w:marTop w:val="0"/>
                                      <w:marBottom w:val="0"/>
                                      <w:divBdr>
                                        <w:top w:val="none" w:sz="0" w:space="0" w:color="auto"/>
                                        <w:left w:val="none" w:sz="0" w:space="0" w:color="auto"/>
                                        <w:bottom w:val="none" w:sz="0" w:space="0" w:color="auto"/>
                                        <w:right w:val="none" w:sz="0" w:space="0" w:color="auto"/>
                                      </w:divBdr>
                                      <w:divsChild>
                                        <w:div w:id="1197936689">
                                          <w:marLeft w:val="0"/>
                                          <w:marRight w:val="0"/>
                                          <w:marTop w:val="0"/>
                                          <w:marBottom w:val="0"/>
                                          <w:divBdr>
                                            <w:top w:val="none" w:sz="0" w:space="0" w:color="auto"/>
                                            <w:left w:val="none" w:sz="0" w:space="0" w:color="auto"/>
                                            <w:bottom w:val="none" w:sz="0" w:space="0" w:color="auto"/>
                                            <w:right w:val="none" w:sz="0" w:space="0" w:color="auto"/>
                                          </w:divBdr>
                                          <w:divsChild>
                                            <w:div w:id="1706441707">
                                              <w:marLeft w:val="0"/>
                                              <w:marRight w:val="0"/>
                                              <w:marTop w:val="0"/>
                                              <w:marBottom w:val="0"/>
                                              <w:divBdr>
                                                <w:top w:val="none" w:sz="0" w:space="0" w:color="auto"/>
                                                <w:left w:val="none" w:sz="0" w:space="0" w:color="auto"/>
                                                <w:bottom w:val="none" w:sz="0" w:space="0" w:color="auto"/>
                                                <w:right w:val="none" w:sz="0" w:space="0" w:color="auto"/>
                                              </w:divBdr>
                                            </w:div>
                                          </w:divsChild>
                                        </w:div>
                                        <w:div w:id="620957729">
                                          <w:marLeft w:val="-15"/>
                                          <w:marRight w:val="0"/>
                                          <w:marTop w:val="0"/>
                                          <w:marBottom w:val="0"/>
                                          <w:divBdr>
                                            <w:top w:val="none" w:sz="0" w:space="0" w:color="auto"/>
                                            <w:left w:val="none" w:sz="0" w:space="0" w:color="auto"/>
                                            <w:bottom w:val="none" w:sz="0" w:space="0" w:color="auto"/>
                                            <w:right w:val="none" w:sz="0" w:space="0" w:color="auto"/>
                                          </w:divBdr>
                                        </w:div>
                                        <w:div w:id="1063330523">
                                          <w:marLeft w:val="0"/>
                                          <w:marRight w:val="0"/>
                                          <w:marTop w:val="0"/>
                                          <w:marBottom w:val="0"/>
                                          <w:divBdr>
                                            <w:top w:val="none" w:sz="0" w:space="0" w:color="auto"/>
                                            <w:left w:val="none" w:sz="0" w:space="0" w:color="auto"/>
                                            <w:bottom w:val="none" w:sz="0" w:space="0" w:color="auto"/>
                                            <w:right w:val="none" w:sz="0" w:space="0" w:color="auto"/>
                                          </w:divBdr>
                                        </w:div>
                                        <w:div w:id="1252200193">
                                          <w:marLeft w:val="75"/>
                                          <w:marRight w:val="0"/>
                                          <w:marTop w:val="0"/>
                                          <w:marBottom w:val="0"/>
                                          <w:divBdr>
                                            <w:top w:val="none" w:sz="0" w:space="0" w:color="auto"/>
                                            <w:left w:val="none" w:sz="0" w:space="0" w:color="auto"/>
                                            <w:bottom w:val="none" w:sz="0" w:space="0" w:color="auto"/>
                                            <w:right w:val="none" w:sz="0" w:space="0" w:color="auto"/>
                                          </w:divBdr>
                                        </w:div>
                                      </w:divsChild>
                                    </w:div>
                                    <w:div w:id="1621255586">
                                      <w:marLeft w:val="0"/>
                                      <w:marRight w:val="225"/>
                                      <w:marTop w:val="75"/>
                                      <w:marBottom w:val="0"/>
                                      <w:divBdr>
                                        <w:top w:val="none" w:sz="0" w:space="0" w:color="auto"/>
                                        <w:left w:val="none" w:sz="0" w:space="0" w:color="auto"/>
                                        <w:bottom w:val="none" w:sz="0" w:space="0" w:color="auto"/>
                                        <w:right w:val="none" w:sz="0" w:space="0" w:color="auto"/>
                                      </w:divBdr>
                                      <w:divsChild>
                                        <w:div w:id="838689057">
                                          <w:marLeft w:val="0"/>
                                          <w:marRight w:val="0"/>
                                          <w:marTop w:val="0"/>
                                          <w:marBottom w:val="0"/>
                                          <w:divBdr>
                                            <w:top w:val="none" w:sz="0" w:space="0" w:color="auto"/>
                                            <w:left w:val="none" w:sz="0" w:space="0" w:color="auto"/>
                                            <w:bottom w:val="none" w:sz="0" w:space="0" w:color="auto"/>
                                            <w:right w:val="none" w:sz="0" w:space="0" w:color="auto"/>
                                          </w:divBdr>
                                          <w:divsChild>
                                            <w:div w:id="2044743203">
                                              <w:marLeft w:val="0"/>
                                              <w:marRight w:val="0"/>
                                              <w:marTop w:val="0"/>
                                              <w:marBottom w:val="0"/>
                                              <w:divBdr>
                                                <w:top w:val="none" w:sz="0" w:space="0" w:color="auto"/>
                                                <w:left w:val="none" w:sz="0" w:space="0" w:color="auto"/>
                                                <w:bottom w:val="none" w:sz="0" w:space="0" w:color="auto"/>
                                                <w:right w:val="none" w:sz="0" w:space="0" w:color="auto"/>
                                              </w:divBdr>
                                              <w:divsChild>
                                                <w:div w:id="1710766737">
                                                  <w:marLeft w:val="0"/>
                                                  <w:marRight w:val="0"/>
                                                  <w:marTop w:val="0"/>
                                                  <w:marBottom w:val="0"/>
                                                  <w:divBdr>
                                                    <w:top w:val="none" w:sz="0" w:space="0" w:color="auto"/>
                                                    <w:left w:val="none" w:sz="0" w:space="0" w:color="auto"/>
                                                    <w:bottom w:val="none" w:sz="0" w:space="0" w:color="auto"/>
                                                    <w:right w:val="none" w:sz="0" w:space="0" w:color="auto"/>
                                                  </w:divBdr>
                                                </w:div>
                                                <w:div w:id="1404646396">
                                                  <w:marLeft w:val="0"/>
                                                  <w:marRight w:val="0"/>
                                                  <w:marTop w:val="0"/>
                                                  <w:marBottom w:val="0"/>
                                                  <w:divBdr>
                                                    <w:top w:val="none" w:sz="0" w:space="0" w:color="auto"/>
                                                    <w:left w:val="none" w:sz="0" w:space="0" w:color="auto"/>
                                                    <w:bottom w:val="none" w:sz="0" w:space="0" w:color="auto"/>
                                                    <w:right w:val="none" w:sz="0" w:space="0" w:color="auto"/>
                                                  </w:divBdr>
                                                </w:div>
                                                <w:div w:id="1709447976">
                                                  <w:marLeft w:val="0"/>
                                                  <w:marRight w:val="0"/>
                                                  <w:marTop w:val="0"/>
                                                  <w:marBottom w:val="0"/>
                                                  <w:divBdr>
                                                    <w:top w:val="none" w:sz="0" w:space="0" w:color="auto"/>
                                                    <w:left w:val="none" w:sz="0" w:space="0" w:color="auto"/>
                                                    <w:bottom w:val="none" w:sz="0" w:space="0" w:color="auto"/>
                                                    <w:right w:val="none" w:sz="0" w:space="0" w:color="auto"/>
                                                  </w:divBdr>
                                                </w:div>
                                                <w:div w:id="1372343494">
                                                  <w:marLeft w:val="0"/>
                                                  <w:marRight w:val="0"/>
                                                  <w:marTop w:val="0"/>
                                                  <w:marBottom w:val="0"/>
                                                  <w:divBdr>
                                                    <w:top w:val="none" w:sz="0" w:space="0" w:color="auto"/>
                                                    <w:left w:val="none" w:sz="0" w:space="0" w:color="auto"/>
                                                    <w:bottom w:val="none" w:sz="0" w:space="0" w:color="auto"/>
                                                    <w:right w:val="none" w:sz="0" w:space="0" w:color="auto"/>
                                                  </w:divBdr>
                                                </w:div>
                                                <w:div w:id="1461995563">
                                                  <w:marLeft w:val="0"/>
                                                  <w:marRight w:val="0"/>
                                                  <w:marTop w:val="0"/>
                                                  <w:marBottom w:val="0"/>
                                                  <w:divBdr>
                                                    <w:top w:val="none" w:sz="0" w:space="0" w:color="auto"/>
                                                    <w:left w:val="none" w:sz="0" w:space="0" w:color="auto"/>
                                                    <w:bottom w:val="none" w:sz="0" w:space="0" w:color="auto"/>
                                                    <w:right w:val="none" w:sz="0" w:space="0" w:color="auto"/>
                                                  </w:divBdr>
                                                </w:div>
                                                <w:div w:id="1175412657">
                                                  <w:marLeft w:val="0"/>
                                                  <w:marRight w:val="0"/>
                                                  <w:marTop w:val="0"/>
                                                  <w:marBottom w:val="0"/>
                                                  <w:divBdr>
                                                    <w:top w:val="none" w:sz="0" w:space="0" w:color="auto"/>
                                                    <w:left w:val="none" w:sz="0" w:space="0" w:color="auto"/>
                                                    <w:bottom w:val="none" w:sz="0" w:space="0" w:color="auto"/>
                                                    <w:right w:val="none" w:sz="0" w:space="0" w:color="auto"/>
                                                  </w:divBdr>
                                                </w:div>
                                                <w:div w:id="796028618">
                                                  <w:marLeft w:val="0"/>
                                                  <w:marRight w:val="0"/>
                                                  <w:marTop w:val="0"/>
                                                  <w:marBottom w:val="0"/>
                                                  <w:divBdr>
                                                    <w:top w:val="none" w:sz="0" w:space="0" w:color="auto"/>
                                                    <w:left w:val="none" w:sz="0" w:space="0" w:color="auto"/>
                                                    <w:bottom w:val="none" w:sz="0" w:space="0" w:color="auto"/>
                                                    <w:right w:val="none" w:sz="0" w:space="0" w:color="auto"/>
                                                  </w:divBdr>
                                                </w:div>
                                                <w:div w:id="836117346">
                                                  <w:marLeft w:val="0"/>
                                                  <w:marRight w:val="0"/>
                                                  <w:marTop w:val="30"/>
                                                  <w:marBottom w:val="0"/>
                                                  <w:divBdr>
                                                    <w:top w:val="none" w:sz="0" w:space="0" w:color="auto"/>
                                                    <w:left w:val="none" w:sz="0" w:space="0" w:color="auto"/>
                                                    <w:bottom w:val="none" w:sz="0" w:space="0" w:color="auto"/>
                                                    <w:right w:val="none" w:sz="0" w:space="0" w:color="auto"/>
                                                  </w:divBdr>
                                                  <w:divsChild>
                                                    <w:div w:id="19082238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1</cp:revision>
  <dcterms:created xsi:type="dcterms:W3CDTF">2016-03-31T19:28:00Z</dcterms:created>
  <dcterms:modified xsi:type="dcterms:W3CDTF">2016-03-31T19:30:00Z</dcterms:modified>
</cp:coreProperties>
</file>